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7667" w:val="left" w:leader="none"/>
        </w:tabs>
        <w:spacing w:line="240" w:lineRule="auto"/>
        <w:ind w:left="272" w:right="0" w:firstLine="0"/>
        <w:rPr>
          <w:position w:val="2"/>
          <w:sz w:val="20"/>
        </w:rPr>
      </w:pPr>
      <w:r>
        <w:rPr>
          <w:sz w:val="20"/>
        </w:rPr>
        <w:drawing>
          <wp:inline distT="0" distB="0" distL="0" distR="0">
            <wp:extent cx="1805548" cy="516064"/>
            <wp:effectExtent l="0" t="0" r="0" b="0"/>
            <wp:docPr id="2" name="Image 2" descr="Изображение выглядит как Шрифт, текст, Графика, графический дизайн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Изображение выглядит как Шрифт, текст, Графика, графический дизайн  Автоматически созданное описание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5548" cy="516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  <w:r>
        <w:rPr>
          <w:sz w:val="20"/>
        </w:rPr>
        <w:tab/>
      </w:r>
      <w:r>
        <w:rPr>
          <w:position w:val="2"/>
          <w:sz w:val="20"/>
        </w:rPr>
        <w:drawing>
          <wp:inline distT="0" distB="0" distL="0" distR="0">
            <wp:extent cx="1704036" cy="415766"/>
            <wp:effectExtent l="0" t="0" r="0" b="0"/>
            <wp:docPr id="3" name="Image 3" descr="Изображение выглядит как Шрифт, Графика, графический дизайн, снимок экрана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Изображение выглядит как Шрифт, Графика, графический дизайн, снимок экрана  Автоматически созданное описание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036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20"/>
        </w:rPr>
      </w:r>
    </w:p>
    <w:p>
      <w:pPr>
        <w:pStyle w:val="BodyText"/>
      </w:pPr>
    </w:p>
    <w:p>
      <w:pPr>
        <w:pStyle w:val="BodyText"/>
        <w:spacing w:before="165"/>
      </w:pPr>
    </w:p>
    <w:p>
      <w:pPr>
        <w:spacing w:line="278" w:lineRule="auto" w:before="0"/>
        <w:ind w:left="891" w:right="0" w:firstLine="590"/>
        <w:jc w:val="left"/>
        <w:rPr>
          <w:b/>
          <w:sz w:val="20"/>
        </w:rPr>
      </w:pPr>
      <w:r>
        <w:rPr>
          <w:b/>
          <w:sz w:val="20"/>
        </w:rPr>
        <w:t>БЮЛЛЕТЕНЬ ГОЛОСОВАНИЯ (РЕШЕНИЯ СОБСТВЕННИКА ПОМЕЩЕНИЯ) ЕЖЕГОДНОГО/ВНЕОЧЕРЕДНОГО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ОБЩЕГО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СОБРАНИЯ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СОБСТВЕННИКОВ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ПОМЕЩЕНИЙ</w:t>
      </w:r>
    </w:p>
    <w:p>
      <w:pPr>
        <w:spacing w:line="278" w:lineRule="auto" w:before="0"/>
        <w:ind w:left="2130" w:right="1028" w:hanging="894"/>
        <w:jc w:val="left"/>
        <w:rPr>
          <w:b/>
          <w:sz w:val="20"/>
        </w:rPr>
      </w:pPr>
      <w:r>
        <w:rPr>
          <w:b/>
          <w:sz w:val="20"/>
        </w:rPr>
        <w:t>В ФОРМЕ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ЗАОЧНОГО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ГОЛОСОВАНИЯ С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ИСПОЛЬЗОВАНИЕМ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СИСТЕМЫ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ГИС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ЖКХ В МНОГОКВАРТИРНОМ ДОМЕ, РАСПОЛОЖЕННОМ ПО АДРЕСУ:</w:t>
      </w:r>
    </w:p>
    <w:p>
      <w:pPr>
        <w:pStyle w:val="BodyText"/>
        <w:spacing w:before="1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617524</wp:posOffset>
                </wp:positionH>
                <wp:positionV relativeFrom="paragraph">
                  <wp:posOffset>154641</wp:posOffset>
                </wp:positionV>
                <wp:extent cx="6510020" cy="1841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51002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0020" h="18415">
                              <a:moveTo>
                                <a:pt x="6509893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509893" y="18288"/>
                              </a:lnTo>
                              <a:lnTo>
                                <a:pt x="65098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.624001pt;margin-top:12.176484pt;width:512.59pt;height:1.44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10340" w:val="left" w:leader="none"/>
        </w:tabs>
        <w:spacing w:before="223"/>
        <w:ind w:left="12"/>
      </w:pPr>
      <w:r>
        <w:rPr>
          <w:color w:val="000009"/>
        </w:rPr>
        <w:t>Собрания проводится по</w:t>
      </w:r>
      <w:r>
        <w:rPr>
          <w:color w:val="000009"/>
          <w:spacing w:val="-1"/>
        </w:rPr>
        <w:t> </w:t>
      </w:r>
      <w:r>
        <w:rPr>
          <w:color w:val="000009"/>
        </w:rPr>
        <w:t>инициативе: </w:t>
      </w:r>
      <w:r>
        <w:rPr>
          <w:color w:val="000009"/>
          <w:u w:val="single" w:color="000008"/>
        </w:rPr>
        <w:tab/>
      </w:r>
    </w:p>
    <w:p>
      <w:pPr>
        <w:pStyle w:val="BodyText"/>
        <w:spacing w:before="2"/>
      </w:pPr>
    </w:p>
    <w:p>
      <w:pPr>
        <w:pStyle w:val="BodyText"/>
        <w:tabs>
          <w:tab w:pos="10387" w:val="left" w:leader="none"/>
        </w:tabs>
        <w:ind w:left="12"/>
      </w:pPr>
      <w:r>
        <w:rPr>
          <w:color w:val="000009"/>
        </w:rPr>
        <w:t>Бюллетени</w:t>
      </w:r>
      <w:r>
        <w:rPr>
          <w:color w:val="000009"/>
          <w:spacing w:val="-3"/>
        </w:rPr>
        <w:t> </w:t>
      </w:r>
      <w:r>
        <w:rPr>
          <w:color w:val="000009"/>
        </w:rPr>
        <w:t>необходимо</w:t>
      </w:r>
      <w:r>
        <w:rPr>
          <w:color w:val="000009"/>
          <w:spacing w:val="-3"/>
        </w:rPr>
        <w:t> </w:t>
      </w:r>
      <w:r>
        <w:rPr>
          <w:color w:val="000009"/>
        </w:rPr>
        <w:t>сдать</w:t>
      </w:r>
      <w:r>
        <w:rPr>
          <w:color w:val="000009"/>
          <w:spacing w:val="-2"/>
        </w:rPr>
        <w:t> </w:t>
      </w:r>
      <w:r>
        <w:rPr>
          <w:color w:val="000009"/>
        </w:rPr>
        <w:t>по</w:t>
      </w:r>
      <w:r>
        <w:rPr>
          <w:color w:val="000009"/>
          <w:spacing w:val="-3"/>
        </w:rPr>
        <w:t> </w:t>
      </w:r>
      <w:r>
        <w:rPr>
          <w:color w:val="000009"/>
        </w:rPr>
        <w:t>адресу:</w:t>
      </w:r>
      <w:r>
        <w:rPr>
          <w:color w:val="000009"/>
          <w:spacing w:val="-2"/>
        </w:rPr>
        <w:t> </w:t>
      </w:r>
      <w:r>
        <w:rPr>
          <w:color w:val="000009"/>
          <w:u w:val="single" w:color="000008"/>
        </w:rPr>
        <w:tab/>
      </w:r>
    </w:p>
    <w:p>
      <w:pPr>
        <w:pStyle w:val="BodyText"/>
        <w:tabs>
          <w:tab w:pos="1843" w:val="left" w:leader="none"/>
        </w:tabs>
        <w:ind w:left="12"/>
      </w:pPr>
      <w:r>
        <w:rPr>
          <w:color w:val="000009"/>
        </w:rPr>
        <w:t>в срок </w:t>
      </w:r>
      <w:r>
        <w:rPr>
          <w:color w:val="000009"/>
          <w:u w:val="single" w:color="000008"/>
        </w:rPr>
        <w:tab/>
      </w:r>
    </w:p>
    <w:p>
      <w:pPr>
        <w:pStyle w:val="BodyText"/>
        <w:spacing w:before="1"/>
      </w:pPr>
    </w:p>
    <w:p>
      <w:pPr>
        <w:pStyle w:val="BodyText"/>
        <w:ind w:left="12"/>
      </w:pPr>
      <w:r>
        <w:rPr>
          <w:color w:val="000009"/>
        </w:rPr>
        <w:t>С</w:t>
      </w:r>
      <w:r>
        <w:rPr>
          <w:color w:val="000009"/>
          <w:spacing w:val="-4"/>
        </w:rPr>
        <w:t> </w:t>
      </w:r>
      <w:r>
        <w:rPr>
          <w:color w:val="000009"/>
        </w:rPr>
        <w:t>материалами</w:t>
      </w:r>
      <w:r>
        <w:rPr>
          <w:color w:val="000009"/>
          <w:spacing w:val="-4"/>
        </w:rPr>
        <w:t> </w:t>
      </w:r>
      <w:r>
        <w:rPr>
          <w:color w:val="000009"/>
        </w:rPr>
        <w:t>к</w:t>
      </w:r>
      <w:r>
        <w:rPr>
          <w:color w:val="000009"/>
          <w:spacing w:val="-2"/>
        </w:rPr>
        <w:t> </w:t>
      </w:r>
      <w:r>
        <w:rPr>
          <w:color w:val="000009"/>
        </w:rPr>
        <w:t>собранию</w:t>
      </w:r>
      <w:r>
        <w:rPr>
          <w:color w:val="000009"/>
          <w:spacing w:val="-12"/>
        </w:rPr>
        <w:t> </w:t>
      </w:r>
      <w:r>
        <w:rPr>
          <w:color w:val="000009"/>
        </w:rPr>
        <w:t>можно</w:t>
      </w:r>
      <w:r>
        <w:rPr>
          <w:color w:val="000009"/>
          <w:spacing w:val="-4"/>
        </w:rPr>
        <w:t> </w:t>
      </w:r>
      <w:r>
        <w:rPr>
          <w:color w:val="000009"/>
          <w:spacing w:val="-2"/>
        </w:rPr>
        <w:t>ознакомиться: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457504</wp:posOffset>
                </wp:positionH>
                <wp:positionV relativeFrom="paragraph">
                  <wp:posOffset>144380</wp:posOffset>
                </wp:positionV>
                <wp:extent cx="660717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07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7175" h="0">
                              <a:moveTo>
                                <a:pt x="0" y="0"/>
                              </a:moveTo>
                              <a:lnTo>
                                <a:pt x="6607176" y="0"/>
                              </a:lnTo>
                            </a:path>
                          </a:pathLst>
                        </a:custGeom>
                        <a:ln w="519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23998pt;margin-top:11.368545pt;width:520.25pt;height:.1pt;mso-position-horizontal-relative:page;mso-position-vertical-relative:paragraph;z-index:-15728128;mso-wrap-distance-left:0;mso-wrap-distance-right:0" id="docshape3" coordorigin="720,227" coordsize="10405,0" path="m720,227l11125,227e" filled="false" stroked="true" strokeweight=".409185pt" strokecolor="#00000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ind w:left="12"/>
      </w:pPr>
      <w:r>
        <w:rPr>
          <w:color w:val="000009"/>
          <w:spacing w:val="-2"/>
        </w:rPr>
        <w:t>Заполните: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1" w:after="0"/>
        <w:ind w:left="213" w:right="0" w:hanging="201"/>
        <w:jc w:val="left"/>
        <w:rPr>
          <w:sz w:val="20"/>
        </w:rPr>
      </w:pPr>
      <w:r>
        <w:rPr>
          <w:color w:val="000009"/>
          <w:sz w:val="20"/>
        </w:rPr>
        <w:t>Ф.И.О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собственника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(ИЛИ)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для</w:t>
      </w:r>
      <w:r>
        <w:rPr>
          <w:color w:val="000009"/>
          <w:spacing w:val="-4"/>
          <w:sz w:val="20"/>
        </w:rPr>
        <w:t> </w:t>
      </w:r>
      <w:r>
        <w:rPr>
          <w:color w:val="000009"/>
          <w:sz w:val="20"/>
        </w:rPr>
        <w:t>юридических</w:t>
      </w:r>
      <w:r>
        <w:rPr>
          <w:color w:val="000009"/>
          <w:spacing w:val="-5"/>
          <w:sz w:val="20"/>
        </w:rPr>
        <w:t> </w:t>
      </w:r>
      <w:r>
        <w:rPr>
          <w:color w:val="000009"/>
          <w:sz w:val="20"/>
        </w:rPr>
        <w:t>лиц</w:t>
      </w:r>
      <w:r>
        <w:rPr>
          <w:color w:val="000009"/>
          <w:spacing w:val="-3"/>
          <w:sz w:val="20"/>
        </w:rPr>
        <w:t> </w:t>
      </w:r>
      <w:r>
        <w:rPr>
          <w:color w:val="000009"/>
          <w:sz w:val="20"/>
        </w:rPr>
        <w:t>наименование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ЮЛ</w:t>
      </w:r>
      <w:r>
        <w:rPr>
          <w:color w:val="000009"/>
          <w:spacing w:val="-5"/>
          <w:sz w:val="20"/>
        </w:rPr>
        <w:t> </w:t>
      </w:r>
      <w:r>
        <w:rPr>
          <w:color w:val="000009"/>
          <w:sz w:val="20"/>
        </w:rPr>
        <w:t>с</w:t>
      </w:r>
      <w:r>
        <w:rPr>
          <w:color w:val="000009"/>
          <w:spacing w:val="-8"/>
          <w:sz w:val="20"/>
        </w:rPr>
        <w:t> </w:t>
      </w:r>
      <w:r>
        <w:rPr>
          <w:color w:val="000009"/>
          <w:sz w:val="20"/>
        </w:rPr>
        <w:t>ИНН</w:t>
      </w:r>
      <w:r>
        <w:rPr>
          <w:color w:val="000009"/>
          <w:spacing w:val="-12"/>
          <w:sz w:val="20"/>
        </w:rPr>
        <w:t> </w:t>
      </w:r>
      <w:r>
        <w:rPr>
          <w:color w:val="000009"/>
          <w:sz w:val="20"/>
        </w:rPr>
        <w:t>и</w:t>
      </w:r>
      <w:r>
        <w:rPr>
          <w:color w:val="000009"/>
          <w:spacing w:val="-5"/>
          <w:sz w:val="20"/>
        </w:rPr>
        <w:t> </w:t>
      </w:r>
      <w:r>
        <w:rPr>
          <w:color w:val="000009"/>
          <w:spacing w:val="-4"/>
          <w:sz w:val="20"/>
        </w:rPr>
        <w:t>ОГРН</w:t>
      </w:r>
    </w:p>
    <w:p>
      <w:pPr>
        <w:spacing w:before="0"/>
        <w:ind w:left="10422" w:right="0" w:firstLine="0"/>
        <w:jc w:val="left"/>
        <w:rPr>
          <w:sz w:val="20"/>
        </w:rPr>
      </w:pPr>
      <w:r>
        <w:rPr>
          <w:color w:val="000009"/>
          <w:spacing w:val="-10"/>
          <w:sz w:val="20"/>
        </w:rPr>
        <w:t>,</w:t>
      </w:r>
    </w:p>
    <w:p>
      <w:pPr>
        <w:pStyle w:val="BodyText"/>
        <w:spacing w:line="20" w:lineRule="exact"/>
        <w:ind w:left="1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609715" cy="5715"/>
                <wp:effectExtent l="9525" t="0" r="634" b="3810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609715" cy="5715"/>
                          <a:chExt cx="6609715" cy="571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2598"/>
                            <a:ext cx="66097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9715" h="0">
                                <a:moveTo>
                                  <a:pt x="0" y="0"/>
                                </a:moveTo>
                                <a:lnTo>
                                  <a:pt x="6609173" y="0"/>
                                </a:lnTo>
                              </a:path>
                            </a:pathLst>
                          </a:custGeom>
                          <a:ln w="5196">
                            <a:solidFill>
                              <a:srgbClr val="00000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0.4500pt;height:.45pt;mso-position-horizontal-relative:char;mso-position-vertical-relative:line" id="docshapegroup4" coordorigin="0,0" coordsize="10409,9">
                <v:line style="position:absolute" from="0,4" to="10408,4" stroked="true" strokeweight=".409185pt" strokecolor="#000008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367" w:lineRule="exact" w:before="74" w:after="0"/>
        <w:ind w:left="213" w:right="0" w:hanging="201"/>
        <w:jc w:val="left"/>
        <w:rPr>
          <w:position w:val="-1"/>
          <w:sz w:val="20"/>
        </w:rPr>
      </w:pP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1554480</wp:posOffset>
                </wp:positionH>
                <wp:positionV relativeFrom="paragraph">
                  <wp:posOffset>49614</wp:posOffset>
                </wp:positionV>
                <wp:extent cx="160020" cy="21336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600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13360">
                              <a:moveTo>
                                <a:pt x="0" y="213359"/>
                              </a:moveTo>
                              <a:lnTo>
                                <a:pt x="160019" y="213359"/>
                              </a:lnTo>
                              <a:lnTo>
                                <a:pt x="160019" y="0"/>
                              </a:lnTo>
                              <a:lnTo>
                                <a:pt x="0" y="0"/>
                              </a:lnTo>
                              <a:lnTo>
                                <a:pt x="0" y="213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400002pt;margin-top:3.906629pt;width:12.6pt;height:16.8pt;mso-position-horizontal-relative:page;mso-position-vertical-relative:paragraph;z-index:15730176" id="docshape5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1861820</wp:posOffset>
                </wp:positionH>
                <wp:positionV relativeFrom="paragraph">
                  <wp:posOffset>49614</wp:posOffset>
                </wp:positionV>
                <wp:extent cx="160020" cy="21336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600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13360">
                              <a:moveTo>
                                <a:pt x="0" y="213359"/>
                              </a:moveTo>
                              <a:lnTo>
                                <a:pt x="160019" y="213359"/>
                              </a:lnTo>
                              <a:lnTo>
                                <a:pt x="160019" y="0"/>
                              </a:lnTo>
                              <a:lnTo>
                                <a:pt x="0" y="0"/>
                              </a:lnTo>
                              <a:lnTo>
                                <a:pt x="0" y="213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6.600006pt;margin-top:3.906629pt;width:12.6pt;height:16.8pt;mso-position-horizontal-relative:page;mso-position-vertical-relative:paragraph;z-index:15730688" id="docshape6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2078354</wp:posOffset>
                </wp:positionH>
                <wp:positionV relativeFrom="paragraph">
                  <wp:posOffset>50249</wp:posOffset>
                </wp:positionV>
                <wp:extent cx="160020" cy="21336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600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13360">
                              <a:moveTo>
                                <a:pt x="0" y="213359"/>
                              </a:moveTo>
                              <a:lnTo>
                                <a:pt x="160019" y="213359"/>
                              </a:lnTo>
                              <a:lnTo>
                                <a:pt x="160019" y="0"/>
                              </a:lnTo>
                              <a:lnTo>
                                <a:pt x="0" y="0"/>
                              </a:lnTo>
                              <a:lnTo>
                                <a:pt x="0" y="213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63.649994pt;margin-top:3.956629pt;width:12.6pt;height:16.8pt;mso-position-horizontal-relative:page;mso-position-vertical-relative:paragraph;z-index:15731200" id="docshape7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2296795</wp:posOffset>
                </wp:positionH>
                <wp:positionV relativeFrom="paragraph">
                  <wp:posOffset>50249</wp:posOffset>
                </wp:positionV>
                <wp:extent cx="160020" cy="21336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600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13360">
                              <a:moveTo>
                                <a:pt x="0" y="213359"/>
                              </a:moveTo>
                              <a:lnTo>
                                <a:pt x="160019" y="213359"/>
                              </a:lnTo>
                              <a:lnTo>
                                <a:pt x="160019" y="0"/>
                              </a:lnTo>
                              <a:lnTo>
                                <a:pt x="0" y="0"/>
                              </a:lnTo>
                              <a:lnTo>
                                <a:pt x="0" y="213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80.850006pt;margin-top:3.956629pt;width:12.6pt;height:16.8pt;mso-position-horizontal-relative:page;mso-position-vertical-relative:paragraph;z-index:15731712" id="docshape8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2602229</wp:posOffset>
                </wp:positionH>
                <wp:positionV relativeFrom="paragraph">
                  <wp:posOffset>50249</wp:posOffset>
                </wp:positionV>
                <wp:extent cx="160020" cy="21336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600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13360">
                              <a:moveTo>
                                <a:pt x="0" y="213359"/>
                              </a:moveTo>
                              <a:lnTo>
                                <a:pt x="160019" y="213359"/>
                              </a:lnTo>
                              <a:lnTo>
                                <a:pt x="160019" y="0"/>
                              </a:lnTo>
                              <a:lnTo>
                                <a:pt x="0" y="0"/>
                              </a:lnTo>
                              <a:lnTo>
                                <a:pt x="0" y="213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99994pt;margin-top:3.956629pt;width:12.6pt;height:16.8pt;mso-position-horizontal-relative:page;mso-position-vertical-relative:paragraph;z-index:15732224" id="docshape9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2821304</wp:posOffset>
                </wp:positionH>
                <wp:positionV relativeFrom="paragraph">
                  <wp:posOffset>50249</wp:posOffset>
                </wp:positionV>
                <wp:extent cx="160020" cy="21336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600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13360">
                              <a:moveTo>
                                <a:pt x="0" y="213359"/>
                              </a:moveTo>
                              <a:lnTo>
                                <a:pt x="160019" y="213359"/>
                              </a:lnTo>
                              <a:lnTo>
                                <a:pt x="160019" y="0"/>
                              </a:lnTo>
                              <a:lnTo>
                                <a:pt x="0" y="0"/>
                              </a:lnTo>
                              <a:lnTo>
                                <a:pt x="0" y="213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2.149994pt;margin-top:3.956629pt;width:12.6pt;height:16.8pt;mso-position-horizontal-relative:page;mso-position-vertical-relative:paragraph;z-index:15732736" id="docshape10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3036570</wp:posOffset>
                </wp:positionH>
                <wp:positionV relativeFrom="paragraph">
                  <wp:posOffset>50884</wp:posOffset>
                </wp:positionV>
                <wp:extent cx="160020" cy="21336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600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13360">
                              <a:moveTo>
                                <a:pt x="0" y="213359"/>
                              </a:moveTo>
                              <a:lnTo>
                                <a:pt x="160019" y="213359"/>
                              </a:lnTo>
                              <a:lnTo>
                                <a:pt x="160019" y="0"/>
                              </a:lnTo>
                              <a:lnTo>
                                <a:pt x="0" y="0"/>
                              </a:lnTo>
                              <a:lnTo>
                                <a:pt x="0" y="213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39.100006pt;margin-top:4.006629pt;width:12.6pt;height:16.8pt;mso-position-horizontal-relative:page;mso-position-vertical-relative:paragraph;z-index:15733248" id="docshape11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3564254</wp:posOffset>
                </wp:positionH>
                <wp:positionV relativeFrom="paragraph">
                  <wp:posOffset>52154</wp:posOffset>
                </wp:positionV>
                <wp:extent cx="160020" cy="21336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600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13360">
                              <a:moveTo>
                                <a:pt x="0" y="213359"/>
                              </a:moveTo>
                              <a:lnTo>
                                <a:pt x="160020" y="213359"/>
                              </a:lnTo>
                              <a:lnTo>
                                <a:pt x="160020" y="0"/>
                              </a:lnTo>
                              <a:lnTo>
                                <a:pt x="0" y="0"/>
                              </a:lnTo>
                              <a:lnTo>
                                <a:pt x="0" y="213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0.649994pt;margin-top:4.106628pt;width:12.6pt;height:16.8pt;mso-position-horizontal-relative:page;mso-position-vertical-relative:paragraph;z-index:15733760" id="docshape12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3347720</wp:posOffset>
                </wp:positionH>
                <wp:positionV relativeFrom="paragraph">
                  <wp:posOffset>49614</wp:posOffset>
                </wp:positionV>
                <wp:extent cx="160020" cy="21336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60020" cy="2133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" h="213360">
                              <a:moveTo>
                                <a:pt x="0" y="213359"/>
                              </a:moveTo>
                              <a:lnTo>
                                <a:pt x="160020" y="213359"/>
                              </a:lnTo>
                              <a:lnTo>
                                <a:pt x="160020" y="0"/>
                              </a:lnTo>
                              <a:lnTo>
                                <a:pt x="0" y="0"/>
                              </a:lnTo>
                              <a:lnTo>
                                <a:pt x="0" y="213359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3.600006pt;margin-top:3.906629pt;width:12.6pt;height:16.8pt;mso-position-horizontal-relative:page;mso-position-vertical-relative:paragraph;z-index:15734272" id="docshape13" filled="false" stroked="true" strokeweight=".5pt" strokecolor="#000000">
                <v:stroke dashstyle="solid"/>
                <w10:wrap type="none"/>
              </v:rect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1771014</wp:posOffset>
                </wp:positionH>
                <wp:positionV relativeFrom="paragraph">
                  <wp:posOffset>162644</wp:posOffset>
                </wp:positionV>
                <wp:extent cx="3556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0">
                              <a:moveTo>
                                <a:pt x="0" y="0"/>
                              </a:moveTo>
                              <a:lnTo>
                                <a:pt x="3556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784" from="139.449997pt,12.806628pt" to="142.249997pt,12.80662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2511425</wp:posOffset>
                </wp:positionH>
                <wp:positionV relativeFrom="paragraph">
                  <wp:posOffset>160739</wp:posOffset>
                </wp:positionV>
                <wp:extent cx="3556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0">
                              <a:moveTo>
                                <a:pt x="3556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200.55pt,12.656629pt" to="197.75pt,12.65662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position w:val="-1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3252470</wp:posOffset>
                </wp:positionH>
                <wp:positionV relativeFrom="paragraph">
                  <wp:posOffset>160739</wp:posOffset>
                </wp:positionV>
                <wp:extent cx="3556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55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" h="0">
                              <a:moveTo>
                                <a:pt x="3555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808" from="258.900006pt,12.656629pt" to="256.100006pt,12.65662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000009"/>
          <w:sz w:val="20"/>
        </w:rPr>
        <w:t>СНИЛС</w:t>
      </w:r>
      <w:r>
        <w:rPr>
          <w:color w:val="000009"/>
          <w:spacing w:val="80"/>
          <w:sz w:val="20"/>
        </w:rPr>
        <w:t> </w:t>
      </w:r>
      <w:r>
        <w:rPr>
          <w:color w:val="000009"/>
          <w:spacing w:val="5"/>
          <w:position w:val="-1"/>
          <w:sz w:val="20"/>
        </w:rPr>
        <w:drawing>
          <wp:inline distT="0" distB="0" distL="0" distR="0">
            <wp:extent cx="166369" cy="219709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6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5"/>
          <w:position w:val="-1"/>
          <w:sz w:val="20"/>
        </w:rPr>
      </w:r>
      <w:r>
        <w:rPr>
          <w:color w:val="000009"/>
          <w:spacing w:val="5"/>
          <w:position w:val="-1"/>
          <w:sz w:val="20"/>
        </w:rPr>
        <w:t> </w:t>
      </w:r>
      <w:r>
        <w:rPr>
          <w:color w:val="000009"/>
          <w:spacing w:val="27"/>
          <w:position w:val="-1"/>
          <w:sz w:val="20"/>
        </w:rPr>
        <w:drawing>
          <wp:inline distT="0" distB="0" distL="0" distR="0">
            <wp:extent cx="166369" cy="219709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36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9"/>
          <w:spacing w:val="27"/>
          <w:position w:val="-1"/>
          <w:sz w:val="20"/>
        </w:rPr>
      </w:r>
    </w:p>
    <w:p>
      <w:pPr>
        <w:spacing w:line="240" w:lineRule="auto" w:before="0"/>
        <w:ind w:left="12" w:right="158" w:firstLine="0"/>
        <w:jc w:val="both"/>
        <w:rPr>
          <w:sz w:val="21"/>
        </w:rPr>
      </w:pPr>
      <w:r>
        <w:rPr>
          <w:color w:val="000009"/>
          <w:sz w:val="21"/>
        </w:rPr>
        <w:t>Необходим</w:t>
      </w:r>
      <w:r>
        <w:rPr>
          <w:color w:val="000009"/>
          <w:spacing w:val="-14"/>
          <w:sz w:val="21"/>
        </w:rPr>
        <w:t> </w:t>
      </w:r>
      <w:r>
        <w:rPr>
          <w:color w:val="000009"/>
          <w:sz w:val="21"/>
        </w:rPr>
        <w:t>С</w:t>
      </w:r>
      <w:r>
        <w:rPr>
          <w:color w:val="000009"/>
          <w:spacing w:val="-13"/>
          <w:sz w:val="21"/>
        </w:rPr>
        <w:t> </w:t>
      </w:r>
      <w:r>
        <w:rPr>
          <w:color w:val="000009"/>
          <w:sz w:val="21"/>
        </w:rPr>
        <w:t>ЦЕЛЬЮ</w:t>
      </w:r>
      <w:r>
        <w:rPr>
          <w:color w:val="000009"/>
          <w:spacing w:val="-13"/>
          <w:sz w:val="21"/>
        </w:rPr>
        <w:t> </w:t>
      </w:r>
      <w:r>
        <w:rPr>
          <w:color w:val="000009"/>
          <w:sz w:val="21"/>
        </w:rPr>
        <w:t>ИСКЛЮЧЕНИЯ</w:t>
      </w:r>
      <w:r>
        <w:rPr>
          <w:color w:val="000009"/>
          <w:spacing w:val="-13"/>
          <w:sz w:val="21"/>
        </w:rPr>
        <w:t> </w:t>
      </w:r>
      <w:r>
        <w:rPr>
          <w:color w:val="000009"/>
          <w:sz w:val="21"/>
        </w:rPr>
        <w:t>ФАЛЬСИФИКАЦИИ</w:t>
      </w:r>
      <w:r>
        <w:rPr>
          <w:color w:val="000009"/>
          <w:spacing w:val="-13"/>
          <w:sz w:val="21"/>
        </w:rPr>
        <w:t> </w:t>
      </w:r>
      <w:r>
        <w:rPr>
          <w:color w:val="000009"/>
          <w:sz w:val="21"/>
        </w:rPr>
        <w:t>ГОЛОСА,</w:t>
      </w:r>
      <w:r>
        <w:rPr>
          <w:color w:val="000009"/>
          <w:spacing w:val="-13"/>
          <w:sz w:val="21"/>
        </w:rPr>
        <w:t> </w:t>
      </w:r>
      <w:r>
        <w:rPr>
          <w:color w:val="000009"/>
          <w:sz w:val="21"/>
        </w:rPr>
        <w:t>т.к.</w:t>
      </w:r>
      <w:r>
        <w:rPr>
          <w:color w:val="000009"/>
          <w:spacing w:val="-13"/>
          <w:sz w:val="21"/>
        </w:rPr>
        <w:t> </w:t>
      </w:r>
      <w:r>
        <w:rPr>
          <w:color w:val="000009"/>
          <w:sz w:val="21"/>
        </w:rPr>
        <w:t>при</w:t>
      </w:r>
      <w:r>
        <w:rPr>
          <w:color w:val="000009"/>
          <w:spacing w:val="-13"/>
          <w:sz w:val="21"/>
        </w:rPr>
        <w:t> </w:t>
      </w:r>
      <w:r>
        <w:rPr>
          <w:color w:val="000009"/>
          <w:sz w:val="21"/>
        </w:rPr>
        <w:t>необходимости</w:t>
      </w:r>
      <w:r>
        <w:rPr>
          <w:color w:val="000009"/>
          <w:spacing w:val="-14"/>
          <w:sz w:val="21"/>
        </w:rPr>
        <w:t> </w:t>
      </w:r>
      <w:r>
        <w:rPr>
          <w:color w:val="000009"/>
          <w:sz w:val="21"/>
        </w:rPr>
        <w:t>собственник</w:t>
      </w:r>
      <w:r>
        <w:rPr>
          <w:color w:val="000009"/>
          <w:spacing w:val="-13"/>
          <w:sz w:val="21"/>
        </w:rPr>
        <w:t> </w:t>
      </w:r>
      <w:r>
        <w:rPr>
          <w:color w:val="000009"/>
          <w:sz w:val="21"/>
        </w:rPr>
        <w:t>сможет проверить в ГИС ЖКХ корректность внесенного администратором общего собрания собственников (АОСС) решения. АОСС обязан принимать решения собственников с указанными в них СНИЛС в соответствии с требованием ч.10 ст.47.1 ЖК РФ.</w:t>
      </w:r>
    </w:p>
    <w:p>
      <w:pPr>
        <w:pStyle w:val="ListParagraph"/>
        <w:numPr>
          <w:ilvl w:val="0"/>
          <w:numId w:val="1"/>
        </w:numPr>
        <w:tabs>
          <w:tab w:pos="213" w:val="left" w:leader="none"/>
        </w:tabs>
        <w:spacing w:line="240" w:lineRule="auto" w:before="231" w:after="0"/>
        <w:ind w:left="213" w:right="0" w:hanging="201"/>
        <w:jc w:val="left"/>
        <w:rPr>
          <w:sz w:val="20"/>
        </w:rPr>
      </w:pPr>
      <w:r>
        <w:rPr>
          <w:color w:val="000009"/>
          <w:sz w:val="20"/>
        </w:rPr>
        <w:t>Заполните</w:t>
      </w:r>
      <w:r>
        <w:rPr>
          <w:color w:val="000009"/>
          <w:spacing w:val="-11"/>
          <w:sz w:val="20"/>
        </w:rPr>
        <w:t> </w:t>
      </w:r>
      <w:r>
        <w:rPr>
          <w:color w:val="000009"/>
          <w:sz w:val="20"/>
        </w:rPr>
        <w:t>сведения</w:t>
      </w:r>
      <w:r>
        <w:rPr>
          <w:color w:val="000009"/>
          <w:spacing w:val="-7"/>
          <w:sz w:val="20"/>
        </w:rPr>
        <w:t> </w:t>
      </w:r>
      <w:r>
        <w:rPr>
          <w:color w:val="000009"/>
          <w:sz w:val="20"/>
        </w:rPr>
        <w:t>о</w:t>
      </w:r>
      <w:r>
        <w:rPr>
          <w:color w:val="000009"/>
          <w:spacing w:val="-7"/>
          <w:sz w:val="20"/>
        </w:rPr>
        <w:t> </w:t>
      </w:r>
      <w:r>
        <w:rPr>
          <w:color w:val="000009"/>
          <w:spacing w:val="-2"/>
          <w:sz w:val="20"/>
        </w:rPr>
        <w:t>собственности:</w:t>
      </w:r>
    </w:p>
    <w:p>
      <w:pPr>
        <w:pStyle w:val="BodyText"/>
        <w:spacing w:before="4" w:after="1"/>
        <w:rPr>
          <w:sz w:val="14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11"/>
        <w:gridCol w:w="2600"/>
        <w:gridCol w:w="1311"/>
        <w:gridCol w:w="1923"/>
        <w:gridCol w:w="1577"/>
        <w:gridCol w:w="1735"/>
      </w:tblGrid>
      <w:tr>
        <w:trPr>
          <w:trHeight w:val="1380" w:hRule="atLeast"/>
        </w:trPr>
        <w:tc>
          <w:tcPr>
            <w:tcW w:w="1311" w:type="dxa"/>
          </w:tcPr>
          <w:p>
            <w:pPr>
              <w:pStyle w:val="TableParagraph"/>
              <w:spacing w:line="229" w:lineRule="exact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  <w:p>
            <w:pPr>
              <w:pStyle w:val="TableParagraph"/>
              <w:ind w:left="16"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помещения/ квартиры</w:t>
            </w:r>
          </w:p>
        </w:tc>
        <w:tc>
          <w:tcPr>
            <w:tcW w:w="2600" w:type="dxa"/>
          </w:tcPr>
          <w:p>
            <w:pPr>
              <w:pStyle w:val="TableParagraph"/>
              <w:ind w:left="528" w:firstLine="158"/>
              <w:rPr>
                <w:b/>
                <w:sz w:val="20"/>
              </w:rPr>
            </w:pPr>
            <w:r>
              <w:rPr>
                <w:b/>
                <w:sz w:val="20"/>
              </w:rPr>
              <w:t>Номер и дата </w:t>
            </w:r>
            <w:r>
              <w:rPr>
                <w:b/>
                <w:spacing w:val="-2"/>
                <w:sz w:val="20"/>
              </w:rPr>
              <w:t>государственной</w:t>
            </w:r>
          </w:p>
          <w:p>
            <w:pPr>
              <w:pStyle w:val="TableParagraph"/>
              <w:ind w:left="643" w:hanging="224"/>
              <w:rPr>
                <w:b/>
                <w:sz w:val="20"/>
              </w:rPr>
            </w:pPr>
            <w:r>
              <w:rPr>
                <w:b/>
                <w:sz w:val="20"/>
              </w:rPr>
              <w:t>регистрации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права </w:t>
            </w:r>
            <w:r>
              <w:rPr>
                <w:b/>
                <w:spacing w:val="-2"/>
                <w:sz w:val="20"/>
              </w:rPr>
              <w:t>собственности</w:t>
            </w:r>
          </w:p>
        </w:tc>
        <w:tc>
          <w:tcPr>
            <w:tcW w:w="1311" w:type="dxa"/>
          </w:tcPr>
          <w:p>
            <w:pPr>
              <w:pStyle w:val="TableParagraph"/>
              <w:ind w:left="111" w:right="94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Площадь помещения/ квартиры, </w:t>
            </w:r>
            <w:r>
              <w:rPr>
                <w:b/>
                <w:spacing w:val="-4"/>
                <w:sz w:val="20"/>
              </w:rPr>
              <w:t>кв.м</w:t>
            </w:r>
          </w:p>
        </w:tc>
        <w:tc>
          <w:tcPr>
            <w:tcW w:w="1923" w:type="dxa"/>
          </w:tcPr>
          <w:p>
            <w:pPr>
              <w:pStyle w:val="TableParagraph"/>
              <w:ind w:left="72" w:right="4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собственности </w:t>
            </w:r>
            <w:r>
              <w:rPr>
                <w:b/>
                <w:spacing w:val="-2"/>
                <w:sz w:val="20"/>
              </w:rPr>
              <w:t>(индивидуальная/ совместная/ долевая)</w:t>
            </w:r>
          </w:p>
        </w:tc>
        <w:tc>
          <w:tcPr>
            <w:tcW w:w="1577" w:type="dxa"/>
          </w:tcPr>
          <w:p>
            <w:pPr>
              <w:pStyle w:val="TableParagraph"/>
              <w:spacing w:line="229" w:lineRule="exact"/>
              <w:ind w:left="154" w:right="14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Доля</w:t>
            </w:r>
          </w:p>
          <w:p>
            <w:pPr>
              <w:pStyle w:val="TableParagraph"/>
              <w:spacing w:line="237" w:lineRule="auto" w:before="2"/>
              <w:ind w:left="154" w:right="135"/>
              <w:jc w:val="center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собственника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помещении/ </w:t>
            </w:r>
            <w:r>
              <w:rPr>
                <w:b/>
                <w:spacing w:val="-2"/>
                <w:sz w:val="20"/>
              </w:rPr>
              <w:t>квартире </w:t>
            </w:r>
            <w:r>
              <w:rPr>
                <w:i/>
                <w:spacing w:val="-2"/>
                <w:sz w:val="20"/>
              </w:rPr>
              <w:t>(максимум=1)</w:t>
            </w:r>
          </w:p>
        </w:tc>
        <w:tc>
          <w:tcPr>
            <w:tcW w:w="1735" w:type="dxa"/>
          </w:tcPr>
          <w:p>
            <w:pPr>
              <w:pStyle w:val="TableParagraph"/>
              <w:spacing w:line="237" w:lineRule="auto" w:before="1"/>
              <w:ind w:left="112" w:right="98" w:firstLine="6"/>
              <w:jc w:val="center"/>
              <w:rPr>
                <w:i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 </w:t>
            </w:r>
            <w:r>
              <w:rPr>
                <w:b/>
                <w:sz w:val="20"/>
              </w:rPr>
              <w:t>голосов, кв.м </w:t>
            </w:r>
            <w:r>
              <w:rPr>
                <w:i/>
                <w:spacing w:val="-2"/>
                <w:sz w:val="20"/>
              </w:rPr>
              <w:t>(рассчитывается </w:t>
            </w:r>
            <w:r>
              <w:rPr>
                <w:i/>
                <w:sz w:val="20"/>
              </w:rPr>
              <w:t>как «поле 3» умножить на</w:t>
            </w:r>
          </w:p>
          <w:p>
            <w:pPr>
              <w:pStyle w:val="TableParagraph"/>
              <w:spacing w:line="216" w:lineRule="exact" w:before="5"/>
              <w:ind w:left="1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«поле</w:t>
            </w:r>
            <w:r>
              <w:rPr>
                <w:i/>
                <w:spacing w:val="-5"/>
                <w:sz w:val="20"/>
              </w:rPr>
              <w:t> 5»)</w:t>
            </w:r>
          </w:p>
        </w:tc>
      </w:tr>
      <w:tr>
        <w:trPr>
          <w:trHeight w:val="227" w:hRule="atLeast"/>
        </w:trPr>
        <w:tc>
          <w:tcPr>
            <w:tcW w:w="1311" w:type="dxa"/>
          </w:tcPr>
          <w:p>
            <w:pPr>
              <w:pStyle w:val="TableParagraph"/>
              <w:spacing w:line="208" w:lineRule="exact"/>
              <w:ind w:left="16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600" w:type="dxa"/>
          </w:tcPr>
          <w:p>
            <w:pPr>
              <w:pStyle w:val="TableParagraph"/>
              <w:spacing w:line="208" w:lineRule="exact"/>
              <w:ind w:right="4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311" w:type="dxa"/>
          </w:tcPr>
          <w:p>
            <w:pPr>
              <w:pStyle w:val="TableParagraph"/>
              <w:spacing w:line="208" w:lineRule="exact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923" w:type="dxa"/>
          </w:tcPr>
          <w:p>
            <w:pPr>
              <w:pStyle w:val="TableParagraph"/>
              <w:spacing w:line="208" w:lineRule="exact"/>
              <w:ind w:left="72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577" w:type="dxa"/>
          </w:tcPr>
          <w:p>
            <w:pPr>
              <w:pStyle w:val="TableParagraph"/>
              <w:spacing w:line="20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735" w:type="dxa"/>
          </w:tcPr>
          <w:p>
            <w:pPr>
              <w:pStyle w:val="TableParagraph"/>
              <w:spacing w:line="208" w:lineRule="exact"/>
              <w:ind w:left="15" w:right="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</w:tr>
      <w:tr>
        <w:trPr>
          <w:trHeight w:val="1228" w:hRule="atLeast"/>
        </w:trPr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0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1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92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3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tabs>
          <w:tab w:pos="1114" w:val="left" w:leader="none"/>
          <w:tab w:pos="2532" w:val="left" w:leader="none"/>
          <w:tab w:pos="4217" w:val="left" w:leader="none"/>
          <w:tab w:pos="6506" w:val="left" w:leader="none"/>
          <w:tab w:pos="8270" w:val="left" w:leader="none"/>
          <w:tab w:pos="10279" w:val="left" w:leader="none"/>
        </w:tabs>
        <w:spacing w:before="223"/>
        <w:ind w:left="12" w:right="148"/>
        <w:jc w:val="both"/>
      </w:pPr>
      <w:r>
        <w:rPr/>
        <w:t>Если собственник голосует через представителя, то заполните представителя собственника помещения по доверенности </w:t>
      </w:r>
      <w:r>
        <w:rPr>
          <w:spacing w:val="-4"/>
        </w:rPr>
        <w:t>(или</w:t>
      </w:r>
      <w:r>
        <w:rPr/>
        <w:tab/>
      </w:r>
      <w:r>
        <w:rPr>
          <w:spacing w:val="-2"/>
        </w:rPr>
        <w:t>другому</w:t>
      </w:r>
      <w:r>
        <w:rPr/>
        <w:tab/>
      </w:r>
      <w:r>
        <w:rPr>
          <w:spacing w:val="-2"/>
        </w:rPr>
        <w:t>документу,</w:t>
      </w:r>
      <w:r>
        <w:rPr/>
        <w:tab/>
      </w:r>
      <w:r>
        <w:rPr>
          <w:spacing w:val="-2"/>
        </w:rPr>
        <w:t>удостоверяющему</w:t>
      </w:r>
      <w:r>
        <w:rPr/>
        <w:tab/>
      </w:r>
      <w:r>
        <w:rPr>
          <w:spacing w:val="-2"/>
        </w:rPr>
        <w:t>полномочия</w:t>
      </w:r>
      <w:r>
        <w:rPr/>
        <w:tab/>
      </w:r>
      <w:r>
        <w:rPr>
          <w:spacing w:val="-2"/>
        </w:rPr>
        <w:t>представителя)</w:t>
      </w:r>
      <w:r>
        <w:rPr/>
        <w:tab/>
      </w:r>
      <w:r>
        <w:rPr>
          <w:spacing w:val="-10"/>
        </w:rPr>
        <w:t>№</w:t>
      </w:r>
    </w:p>
    <w:p>
      <w:pPr>
        <w:pStyle w:val="BodyText"/>
        <w:tabs>
          <w:tab w:pos="6669" w:val="left" w:leader="none"/>
          <w:tab w:pos="8908" w:val="left" w:leader="none"/>
        </w:tabs>
        <w:spacing w:before="1"/>
        <w:ind w:left="12"/>
        <w:jc w:val="both"/>
      </w:pPr>
      <w:r>
        <w:rPr>
          <w:u w:val="single"/>
        </w:rPr>
        <w:tab/>
      </w:r>
      <w:r>
        <w:rPr/>
        <w:t>от</w:t>
      </w:r>
      <w:r>
        <w:rPr>
          <w:spacing w:val="-4"/>
        </w:rPr>
        <w:t> </w:t>
      </w:r>
      <w:r>
        <w:rPr>
          <w:spacing w:val="74"/>
          <w:u w:val="single"/>
        </w:rPr>
        <w:t>    </w:t>
      </w:r>
      <w:r>
        <w:rPr>
          <w:u w:val="single"/>
        </w:rPr>
        <w:t>.</w:t>
      </w:r>
      <w:r>
        <w:rPr>
          <w:spacing w:val="76"/>
          <w:u w:val="single"/>
        </w:rPr>
        <w:t>    </w:t>
      </w:r>
      <w:r>
        <w:rPr>
          <w:spacing w:val="-10"/>
          <w:u w:val="single"/>
        </w:rPr>
        <w:t>.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tabs>
          <w:tab w:pos="10484" w:val="left" w:leader="none"/>
        </w:tabs>
        <w:spacing w:before="1"/>
        <w:ind w:right="123"/>
        <w:jc w:val="center"/>
      </w:pPr>
      <w:r>
        <w:rPr>
          <w:spacing w:val="-2"/>
        </w:rPr>
        <w:t>Ф.И.О. </w:t>
      </w:r>
      <w:r>
        <w:rPr/>
        <w:t>представителя </w:t>
      </w:r>
      <w:r>
        <w:rPr>
          <w:u w:val="single"/>
        </w:rPr>
        <w:tab/>
      </w:r>
    </w:p>
    <w:p>
      <w:pPr>
        <w:spacing w:before="122"/>
        <w:ind w:left="142" w:right="284" w:firstLine="0"/>
        <w:jc w:val="center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вопросам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повестки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дня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общего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собрания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собственников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помещений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многоквартирного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дома,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собственником помещения приняты следующие решения:</w:t>
      </w:r>
    </w:p>
    <w:p>
      <w:pPr>
        <w:pStyle w:val="BodyText"/>
        <w:spacing w:before="9"/>
        <w:rPr>
          <w:b/>
          <w:sz w:val="1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6953"/>
        <w:gridCol w:w="995"/>
        <w:gridCol w:w="1132"/>
        <w:gridCol w:w="1117"/>
      </w:tblGrid>
      <w:tr>
        <w:trPr>
          <w:trHeight w:val="414" w:hRule="atLeast"/>
        </w:trPr>
        <w:tc>
          <w:tcPr>
            <w:tcW w:w="418" w:type="dxa"/>
          </w:tcPr>
          <w:p>
            <w:pPr>
              <w:pStyle w:val="TableParagraph"/>
              <w:spacing w:line="248" w:lineRule="exact"/>
              <w:ind w:left="30"/>
              <w:rPr>
                <w:b/>
                <w:sz w:val="22"/>
              </w:rPr>
            </w:pPr>
            <w:r>
              <w:rPr>
                <w:b/>
                <w:color w:val="000009"/>
                <w:spacing w:val="-10"/>
                <w:sz w:val="22"/>
              </w:rPr>
              <w:t>№</w:t>
            </w:r>
          </w:p>
        </w:tc>
        <w:tc>
          <w:tcPr>
            <w:tcW w:w="6953" w:type="dxa"/>
          </w:tcPr>
          <w:p>
            <w:pPr>
              <w:pStyle w:val="TableParagraph"/>
              <w:spacing w:line="229" w:lineRule="exact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Пункты</w:t>
            </w:r>
            <w:r>
              <w:rPr>
                <w:b/>
                <w:spacing w:val="-2"/>
                <w:sz w:val="20"/>
              </w:rPr>
              <w:t> повестки</w:t>
            </w:r>
          </w:p>
        </w:tc>
        <w:tc>
          <w:tcPr>
            <w:tcW w:w="995" w:type="dxa"/>
          </w:tcPr>
          <w:p>
            <w:pPr>
              <w:pStyle w:val="TableParagraph"/>
              <w:spacing w:before="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ЗА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3"/>
              <w:ind w:left="180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ПРОТИВ</w:t>
            </w:r>
          </w:p>
        </w:tc>
        <w:tc>
          <w:tcPr>
            <w:tcW w:w="1117" w:type="dxa"/>
          </w:tcPr>
          <w:p>
            <w:pPr>
              <w:pStyle w:val="TableParagraph"/>
              <w:spacing w:line="210" w:lineRule="atLeast"/>
              <w:ind w:left="208" w:hanging="36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ВОЗДЕР- ЖАЛСЯ</w:t>
            </w:r>
          </w:p>
        </w:tc>
      </w:tr>
      <w:tr>
        <w:trPr>
          <w:trHeight w:val="582" w:hRule="atLeast"/>
        </w:trPr>
        <w:tc>
          <w:tcPr>
            <w:tcW w:w="10615" w:type="dxa"/>
            <w:gridSpan w:val="5"/>
          </w:tcPr>
          <w:p>
            <w:pPr>
              <w:pStyle w:val="TableParagraph"/>
              <w:ind w:left="4403" w:right="270" w:hanging="4215"/>
              <w:rPr>
                <w:i/>
                <w:sz w:val="22"/>
              </w:rPr>
            </w:pPr>
            <w:r>
              <w:rPr>
                <w:i/>
                <w:sz w:val="22"/>
              </w:rPr>
              <w:t>Чтобы</w:t>
            </w:r>
            <w:r>
              <w:rPr>
                <w:i/>
                <w:spacing w:val="-6"/>
                <w:sz w:val="22"/>
              </w:rPr>
              <w:t> </w:t>
            </w:r>
            <w:r>
              <w:rPr>
                <w:i/>
                <w:sz w:val="22"/>
              </w:rPr>
              <w:t>проголосовать,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проставьте </w:t>
            </w:r>
            <w:r>
              <w:rPr>
                <w:b/>
                <w:i/>
                <w:sz w:val="22"/>
              </w:rPr>
              <w:t>любой</w:t>
            </w:r>
            <w:r>
              <w:rPr>
                <w:b/>
                <w:i/>
                <w:spacing w:val="-1"/>
                <w:sz w:val="22"/>
              </w:rPr>
              <w:t> </w:t>
            </w:r>
            <w:r>
              <w:rPr>
                <w:b/>
                <w:i/>
                <w:sz w:val="22"/>
              </w:rPr>
              <w:t>знак только в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одном</w:t>
            </w:r>
            <w:r>
              <w:rPr>
                <w:b/>
                <w:i/>
                <w:spacing w:val="-8"/>
                <w:sz w:val="22"/>
              </w:rPr>
              <w:t> </w:t>
            </w:r>
            <w:r>
              <w:rPr>
                <w:b/>
                <w:i/>
                <w:sz w:val="22"/>
              </w:rPr>
              <w:t>из полей</w:t>
            </w:r>
            <w:r>
              <w:rPr>
                <w:b/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рядом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с выбранным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ответом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по каждому вопросу.</w:t>
            </w:r>
          </w:p>
        </w:tc>
      </w:tr>
      <w:tr>
        <w:trPr>
          <w:trHeight w:val="1135" w:hRule="atLeast"/>
        </w:trPr>
        <w:tc>
          <w:tcPr>
            <w:tcW w:w="418" w:type="dxa"/>
          </w:tcPr>
          <w:p>
            <w:pPr>
              <w:pStyle w:val="TableParagraph"/>
              <w:spacing w:line="248" w:lineRule="exact"/>
              <w:ind w:left="30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1</w:t>
            </w:r>
          </w:p>
        </w:tc>
        <w:tc>
          <w:tcPr>
            <w:tcW w:w="69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54"/>
        <w:rPr>
          <w:b/>
        </w:rPr>
      </w:pPr>
    </w:p>
    <w:p>
      <w:pPr>
        <w:pStyle w:val="Heading1"/>
      </w:pPr>
      <w:r>
        <w:rPr/>
        <w:t>С</w:t>
      </w:r>
      <w:r>
        <w:rPr>
          <w:spacing w:val="-3"/>
        </w:rPr>
        <w:t> </w:t>
      </w:r>
      <w:r>
        <w:rPr/>
        <w:t>уведомлением</w:t>
      </w:r>
      <w:r>
        <w:rPr>
          <w:spacing w:val="-8"/>
        </w:rPr>
        <w:t> </w:t>
      </w:r>
      <w:r>
        <w:rPr/>
        <w:t>о</w:t>
      </w:r>
      <w:r>
        <w:rPr>
          <w:spacing w:val="-8"/>
        </w:rPr>
        <w:t> </w:t>
      </w:r>
      <w:r>
        <w:rPr/>
        <w:t>проведении</w:t>
      </w:r>
      <w:r>
        <w:rPr>
          <w:spacing w:val="-1"/>
        </w:rPr>
        <w:t> </w:t>
      </w:r>
      <w:r>
        <w:rPr/>
        <w:t>общего</w:t>
      </w:r>
      <w:r>
        <w:rPr>
          <w:spacing w:val="-7"/>
        </w:rPr>
        <w:t> </w:t>
      </w:r>
      <w:r>
        <w:rPr/>
        <w:t>собрания</w:t>
      </w:r>
      <w:r>
        <w:rPr>
          <w:spacing w:val="-6"/>
        </w:rPr>
        <w:t> </w:t>
      </w:r>
      <w:r>
        <w:rPr/>
        <w:t>был</w:t>
      </w:r>
      <w:r>
        <w:rPr>
          <w:spacing w:val="-7"/>
        </w:rPr>
        <w:t> </w:t>
      </w:r>
      <w:r>
        <w:rPr/>
        <w:t>ознакомлен</w:t>
      </w:r>
      <w:r>
        <w:rPr>
          <w:spacing w:val="-7"/>
        </w:rPr>
        <w:t> </w:t>
      </w:r>
      <w:r>
        <w:rPr/>
        <w:t>за</w:t>
      </w:r>
      <w:r>
        <w:rPr>
          <w:spacing w:val="-9"/>
        </w:rPr>
        <w:t> </w:t>
      </w:r>
      <w:r>
        <w:rPr/>
        <w:t>10</w:t>
      </w:r>
      <w:r>
        <w:rPr>
          <w:spacing w:val="-7"/>
        </w:rPr>
        <w:t> </w:t>
      </w:r>
      <w:r>
        <w:rPr>
          <w:spacing w:val="-4"/>
        </w:rPr>
        <w:t>дней</w:t>
      </w:r>
    </w:p>
    <w:p>
      <w:pPr>
        <w:pStyle w:val="Heading1"/>
        <w:spacing w:after="0"/>
        <w:sectPr>
          <w:footerReference w:type="default" r:id="rId5"/>
          <w:type w:val="continuous"/>
          <w:pgSz w:w="11910" w:h="16850"/>
          <w:pgMar w:header="0" w:footer="619" w:top="600" w:bottom="800" w:left="708" w:right="566"/>
          <w:pgNumType w:start="1"/>
        </w:sect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8"/>
        <w:gridCol w:w="6953"/>
        <w:gridCol w:w="995"/>
        <w:gridCol w:w="1132"/>
        <w:gridCol w:w="1117"/>
      </w:tblGrid>
      <w:tr>
        <w:trPr>
          <w:trHeight w:val="414" w:hRule="atLeast"/>
        </w:trPr>
        <w:tc>
          <w:tcPr>
            <w:tcW w:w="418" w:type="dxa"/>
          </w:tcPr>
          <w:p>
            <w:pPr>
              <w:pStyle w:val="TableParagraph"/>
              <w:spacing w:before="2"/>
              <w:ind w:left="30"/>
              <w:rPr>
                <w:b/>
                <w:sz w:val="22"/>
              </w:rPr>
            </w:pPr>
            <w:r>
              <w:rPr>
                <w:b/>
                <w:color w:val="000009"/>
                <w:spacing w:val="-10"/>
                <w:sz w:val="22"/>
              </w:rPr>
              <w:t>№</w:t>
            </w:r>
          </w:p>
        </w:tc>
        <w:tc>
          <w:tcPr>
            <w:tcW w:w="6953" w:type="dxa"/>
          </w:tcPr>
          <w:p>
            <w:pPr>
              <w:pStyle w:val="TableParagraph"/>
              <w:spacing w:before="6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Пункты</w:t>
            </w:r>
            <w:r>
              <w:rPr>
                <w:b/>
                <w:spacing w:val="-2"/>
                <w:sz w:val="20"/>
              </w:rPr>
              <w:t> повестки</w:t>
            </w:r>
          </w:p>
        </w:tc>
        <w:tc>
          <w:tcPr>
            <w:tcW w:w="995" w:type="dxa"/>
          </w:tcPr>
          <w:p>
            <w:pPr>
              <w:pStyle w:val="TableParagraph"/>
              <w:spacing w:before="3"/>
              <w:ind w:left="3"/>
              <w:jc w:val="center"/>
              <w:rPr>
                <w:b/>
                <w:sz w:val="18"/>
              </w:rPr>
            </w:pPr>
            <w:r>
              <w:rPr>
                <w:b/>
                <w:color w:val="000009"/>
                <w:spacing w:val="-5"/>
                <w:sz w:val="18"/>
              </w:rPr>
              <w:t>ЗА</w:t>
            </w:r>
          </w:p>
        </w:tc>
        <w:tc>
          <w:tcPr>
            <w:tcW w:w="1132" w:type="dxa"/>
          </w:tcPr>
          <w:p>
            <w:pPr>
              <w:pStyle w:val="TableParagraph"/>
              <w:spacing w:before="3"/>
              <w:ind w:left="180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ПРОТИВ</w:t>
            </w:r>
          </w:p>
        </w:tc>
        <w:tc>
          <w:tcPr>
            <w:tcW w:w="1117" w:type="dxa"/>
          </w:tcPr>
          <w:p>
            <w:pPr>
              <w:pStyle w:val="TableParagraph"/>
              <w:spacing w:line="210" w:lineRule="atLeast"/>
              <w:ind w:left="208" w:hanging="36"/>
              <w:rPr>
                <w:b/>
                <w:sz w:val="18"/>
              </w:rPr>
            </w:pPr>
            <w:r>
              <w:rPr>
                <w:b/>
                <w:color w:val="000009"/>
                <w:spacing w:val="-2"/>
                <w:sz w:val="18"/>
              </w:rPr>
              <w:t>ВОЗДЕР- ЖАЛСЯ</w:t>
            </w:r>
          </w:p>
        </w:tc>
      </w:tr>
      <w:tr>
        <w:trPr>
          <w:trHeight w:val="1130" w:hRule="atLeast"/>
        </w:trPr>
        <w:tc>
          <w:tcPr>
            <w:tcW w:w="418" w:type="dxa"/>
          </w:tcPr>
          <w:p>
            <w:pPr>
              <w:pStyle w:val="TableParagraph"/>
              <w:spacing w:line="250" w:lineRule="exact"/>
              <w:ind w:left="30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…</w:t>
            </w:r>
          </w:p>
        </w:tc>
        <w:tc>
          <w:tcPr>
            <w:tcW w:w="69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9" w:hRule="atLeast"/>
        </w:trPr>
        <w:tc>
          <w:tcPr>
            <w:tcW w:w="418" w:type="dxa"/>
          </w:tcPr>
          <w:p>
            <w:pPr>
              <w:pStyle w:val="TableParagraph"/>
              <w:spacing w:before="167"/>
              <w:rPr>
                <w:sz w:val="22"/>
              </w:rPr>
            </w:pPr>
          </w:p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…</w:t>
            </w:r>
          </w:p>
        </w:tc>
        <w:tc>
          <w:tcPr>
            <w:tcW w:w="69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092" w:hRule="atLeast"/>
        </w:trPr>
        <w:tc>
          <w:tcPr>
            <w:tcW w:w="418" w:type="dxa"/>
          </w:tcPr>
          <w:p>
            <w:pPr>
              <w:pStyle w:val="TableParagraph"/>
              <w:spacing w:before="160"/>
              <w:rPr>
                <w:sz w:val="22"/>
              </w:rPr>
            </w:pPr>
          </w:p>
          <w:p>
            <w:pPr>
              <w:pStyle w:val="TableParagraph"/>
              <w:ind w:left="30"/>
              <w:rPr>
                <w:sz w:val="22"/>
              </w:rPr>
            </w:pPr>
            <w:r>
              <w:rPr>
                <w:color w:val="000009"/>
                <w:spacing w:val="-10"/>
                <w:sz w:val="22"/>
              </w:rPr>
              <w:t>…</w:t>
            </w:r>
          </w:p>
        </w:tc>
        <w:tc>
          <w:tcPr>
            <w:tcW w:w="695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6"/>
      </w:pPr>
      <w:r>
        <w:rPr/>
        <w:drawing>
          <wp:anchor distT="0" distB="0" distL="0" distR="0" allowOverlap="1" layoutInCell="1" locked="0" behindDoc="1" simplePos="0" relativeHeight="487595520">
            <wp:simplePos x="0" y="0"/>
            <wp:positionH relativeFrom="page">
              <wp:posOffset>484921</wp:posOffset>
            </wp:positionH>
            <wp:positionV relativeFrom="paragraph">
              <wp:posOffset>276454</wp:posOffset>
            </wp:positionV>
            <wp:extent cx="1189168" cy="408050"/>
            <wp:effectExtent l="0" t="0" r="0" b="0"/>
            <wp:wrapTopAndBottom/>
            <wp:docPr id="22" name="Image 22" descr="Изображение выглядит как текст, Шрифт, Графика, снимок экрана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Изображение выглядит как текст, Шрифт, Графика, снимок экрана  Автоматически созданное описание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168" cy="40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5259070</wp:posOffset>
            </wp:positionH>
            <wp:positionV relativeFrom="paragraph">
              <wp:posOffset>234938</wp:posOffset>
            </wp:positionV>
            <wp:extent cx="1821665" cy="443484"/>
            <wp:effectExtent l="0" t="0" r="0" b="0"/>
            <wp:wrapTopAndBottom/>
            <wp:docPr id="23" name="Image 23" descr="Изображение выглядит как Шрифт, Графика, графический дизайн, снимок экрана  Автоматически созданное описание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Изображение выглядит как Шрифт, Графика, графический дизайн, снимок экрана  Автоматически созданное описание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665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0"/>
      </w:pPr>
    </w:p>
    <w:p>
      <w:pPr>
        <w:pStyle w:val="BodyText"/>
        <w:ind w:left="12"/>
      </w:pPr>
      <w:r>
        <w:rPr>
          <w:color w:val="000009"/>
        </w:rPr>
        <w:t>Ф.И.О./</w:t>
      </w:r>
      <w:r>
        <w:rPr>
          <w:color w:val="000009"/>
          <w:spacing w:val="-9"/>
        </w:rPr>
        <w:t> </w:t>
      </w:r>
      <w:r>
        <w:rPr>
          <w:color w:val="000009"/>
        </w:rPr>
        <w:t>наименование</w:t>
      </w:r>
      <w:r>
        <w:rPr>
          <w:color w:val="000009"/>
          <w:spacing w:val="-10"/>
        </w:rPr>
        <w:t> </w:t>
      </w:r>
      <w:r>
        <w:rPr>
          <w:color w:val="000009"/>
        </w:rPr>
        <w:t>юридического</w:t>
      </w:r>
      <w:r>
        <w:rPr>
          <w:color w:val="000009"/>
          <w:spacing w:val="-7"/>
        </w:rPr>
        <w:t> </w:t>
      </w:r>
      <w:r>
        <w:rPr>
          <w:color w:val="000009"/>
        </w:rPr>
        <w:t>лица</w:t>
      </w:r>
      <w:r>
        <w:rPr>
          <w:color w:val="000009"/>
          <w:spacing w:val="-10"/>
        </w:rPr>
        <w:t> </w:t>
      </w:r>
      <w:r>
        <w:rPr>
          <w:color w:val="000009"/>
        </w:rPr>
        <w:t>с</w:t>
      </w:r>
      <w:r>
        <w:rPr>
          <w:color w:val="000009"/>
          <w:spacing w:val="-4"/>
        </w:rPr>
        <w:t> </w:t>
      </w:r>
      <w:r>
        <w:rPr>
          <w:color w:val="000009"/>
          <w:spacing w:val="-5"/>
        </w:rPr>
        <w:t>ИНН</w:t>
      </w:r>
    </w:p>
    <w:p>
      <w:pPr>
        <w:pStyle w:val="BodyText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457504</wp:posOffset>
                </wp:positionH>
                <wp:positionV relativeFrom="paragraph">
                  <wp:posOffset>201282</wp:posOffset>
                </wp:positionV>
                <wp:extent cx="6633845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633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33845" h="0">
                              <a:moveTo>
                                <a:pt x="0" y="0"/>
                              </a:moveTo>
                              <a:lnTo>
                                <a:pt x="6633341" y="0"/>
                              </a:lnTo>
                            </a:path>
                          </a:pathLst>
                        </a:custGeom>
                        <a:ln w="57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.023998pt;margin-top:15.849024pt;width:522.35pt;height:.1pt;mso-position-horizontal-relative:page;mso-position-vertical-relative:paragraph;z-index:-15719936;mso-wrap-distance-left:0;mso-wrap-distance-right:0" id="docshape14" coordorigin="720,317" coordsize="10447,0" path="m720,317l11167,317e" filled="false" stroked="true" strokeweight=".4530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50"/>
      <w:pgMar w:header="0" w:footer="619" w:top="860" w:bottom="8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35776">
              <wp:simplePos x="0" y="0"/>
              <wp:positionH relativeFrom="page">
                <wp:posOffset>444804</wp:posOffset>
              </wp:positionH>
              <wp:positionV relativeFrom="page">
                <wp:posOffset>10161411</wp:posOffset>
              </wp:positionV>
              <wp:extent cx="6680834" cy="18288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680834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8092" w:val="left" w:leader="none"/>
                              <w:tab w:pos="9851" w:val="left" w:leader="none"/>
                            </w:tabs>
                            <w:spacing w:before="13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Подпись</w:t>
                          </w:r>
                          <w:r>
                            <w:rPr>
                              <w:spacing w:val="-11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собственника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помещения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(представителя)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  <w:r>
                            <w:rPr>
                              <w:spacing w:val="-4"/>
                              <w:sz w:val="22"/>
                            </w:rPr>
                            <w:t>Дата</w:t>
                          </w:r>
                          <w:r>
                            <w:rPr>
                              <w:sz w:val="22"/>
                              <w:u w:val="single"/>
                            </w:rPr>
                            <w:tab/>
                          </w:r>
                          <w:r>
                            <w:rPr>
                              <w:sz w:val="22"/>
                            </w:rPr>
                            <w:t>202</w:t>
                          </w:r>
                          <w:r>
                            <w:rPr>
                              <w:spacing w:val="56"/>
                              <w:sz w:val="22"/>
                              <w:u w:val="single"/>
                            </w:rPr>
                            <w:t>  </w:t>
                          </w:r>
                          <w:r>
                            <w:rPr>
                              <w:spacing w:val="-10"/>
                              <w:sz w:val="22"/>
                            </w:rPr>
                            <w:t>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.023998pt;margin-top:800.111145pt;width:526.050pt;height:14.4pt;mso-position-horizontal-relative:page;mso-position-vertical-relative:page;z-index:-15880704" type="#_x0000_t202" id="docshape1" filled="false" stroked="false">
              <v:textbox inset="0,0,0,0">
                <w:txbxContent>
                  <w:p>
                    <w:pPr>
                      <w:tabs>
                        <w:tab w:pos="8092" w:val="left" w:leader="none"/>
                        <w:tab w:pos="9851" w:val="left" w:leader="none"/>
                      </w:tabs>
                      <w:spacing w:before="13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Подпись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собственника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помещения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(представителя)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pacing w:val="-4"/>
                        <w:sz w:val="22"/>
                      </w:rPr>
                      <w:t>Дата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202</w:t>
                    </w:r>
                    <w:r>
                      <w:rPr>
                        <w:spacing w:val="56"/>
                        <w:sz w:val="22"/>
                        <w:u w:val="single"/>
                      </w:rPr>
                      <w:t>  </w:t>
                    </w:r>
                    <w:r>
                      <w:rPr>
                        <w:spacing w:val="-10"/>
                        <w:sz w:val="22"/>
                      </w:rPr>
                      <w:t>г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14" w:hanging="20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000009"/>
        <w:spacing w:val="0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1" w:hanging="2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02" w:hanging="2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44" w:hanging="2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5" w:hanging="2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27" w:hanging="2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68" w:hanging="2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0" w:hanging="2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51" w:hanging="2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13" w:hanging="201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MilutinaTV</dc:creator>
  <dcterms:created xsi:type="dcterms:W3CDTF">2025-05-06T01:41:11Z</dcterms:created>
  <dcterms:modified xsi:type="dcterms:W3CDTF">2025-05-06T01:41:11Z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2025-05-06T00:00:00Z</vt:filetime>
  </property>
  <property fmtid="{D5CDD505-2E9C-101B-9397-08002B2CF9AE}" pid="5" name="Producer">
    <vt:lpwstr>www.ilovepdf.com</vt:lpwstr>
  </property>
</Properties>
</file>